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6979A" w14:textId="711C126D" w:rsidR="00447BF9" w:rsidRDefault="00447BF9" w:rsidP="004B680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6D933C3" wp14:editId="3E6CB960">
            <wp:extent cx="5732176" cy="1552464"/>
            <wp:effectExtent l="0" t="0" r="0" b="0"/>
            <wp:docPr id="4363878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387824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76" cy="1552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E087A" w14:textId="6C106AF8" w:rsidR="00F366BA" w:rsidRDefault="004B6805" w:rsidP="004B6805">
      <w:pPr>
        <w:rPr>
          <w:sz w:val="22"/>
          <w:szCs w:val="22"/>
        </w:rPr>
      </w:pPr>
      <w:r w:rsidRPr="004B6805">
        <w:rPr>
          <w:sz w:val="22"/>
          <w:szCs w:val="22"/>
        </w:rPr>
        <w:t>Subject line:</w:t>
      </w:r>
      <w:r>
        <w:rPr>
          <w:sz w:val="22"/>
          <w:szCs w:val="22"/>
        </w:rPr>
        <w:t xml:space="preserve"> </w:t>
      </w:r>
      <w:r w:rsidRPr="004B6805">
        <w:rPr>
          <w:sz w:val="22"/>
          <w:szCs w:val="22"/>
        </w:rPr>
        <w:t>Let's talk about burnout and how we can help each othe</w:t>
      </w:r>
      <w:r>
        <w:rPr>
          <w:sz w:val="22"/>
          <w:szCs w:val="22"/>
        </w:rPr>
        <w:t>r…</w:t>
      </w:r>
    </w:p>
    <w:p w14:paraId="6E4340EA" w14:textId="150253EC" w:rsidR="008229A4" w:rsidRPr="008229A4" w:rsidRDefault="008229A4" w:rsidP="008229A4">
      <w:pPr>
        <w:rPr>
          <w:sz w:val="22"/>
          <w:szCs w:val="22"/>
        </w:rPr>
      </w:pPr>
      <w:r w:rsidRPr="008229A4">
        <w:rPr>
          <w:sz w:val="22"/>
          <w:szCs w:val="22"/>
        </w:rPr>
        <w:t xml:space="preserve">Hi </w:t>
      </w:r>
      <w:r w:rsidRPr="00624D68">
        <w:rPr>
          <w:sz w:val="22"/>
          <w:szCs w:val="22"/>
          <w:highlight w:val="yellow"/>
        </w:rPr>
        <w:t>[Team / everyone / {Team name}],</w:t>
      </w:r>
    </w:p>
    <w:p w14:paraId="402AA927" w14:textId="4AB33072" w:rsidR="00F366BA" w:rsidRDefault="004425DC" w:rsidP="008229A4">
      <w:pPr>
        <w:rPr>
          <w:sz w:val="22"/>
          <w:szCs w:val="22"/>
        </w:rPr>
      </w:pPr>
      <w:r>
        <w:rPr>
          <w:sz w:val="22"/>
          <w:szCs w:val="22"/>
        </w:rPr>
        <w:t>We</w:t>
      </w:r>
      <w:r w:rsidR="00F366BA" w:rsidRPr="00F366BA">
        <w:rPr>
          <w:sz w:val="22"/>
          <w:szCs w:val="22"/>
        </w:rPr>
        <w:t xml:space="preserve"> wanted to take a moment to talk about </w:t>
      </w:r>
      <w:r w:rsidR="00F366BA">
        <w:rPr>
          <w:sz w:val="22"/>
          <w:szCs w:val="22"/>
        </w:rPr>
        <w:t>burnout;</w:t>
      </w:r>
      <w:r w:rsidR="00F366BA" w:rsidRPr="00F366BA">
        <w:rPr>
          <w:sz w:val="22"/>
          <w:szCs w:val="22"/>
        </w:rPr>
        <w:t xml:space="preserve"> something that </w:t>
      </w:r>
      <w:r w:rsidR="004657D3">
        <w:rPr>
          <w:sz w:val="22"/>
          <w:szCs w:val="22"/>
        </w:rPr>
        <w:t xml:space="preserve">we all hope to avoid, but that </w:t>
      </w:r>
      <w:r w:rsidR="00F366BA">
        <w:rPr>
          <w:sz w:val="22"/>
          <w:szCs w:val="22"/>
        </w:rPr>
        <w:t xml:space="preserve">unfortunately </w:t>
      </w:r>
      <w:r w:rsidR="00F366BA" w:rsidRPr="00F366BA">
        <w:rPr>
          <w:sz w:val="22"/>
          <w:szCs w:val="22"/>
        </w:rPr>
        <w:t xml:space="preserve">affects many of us at some </w:t>
      </w:r>
      <w:r w:rsidR="00F366BA">
        <w:rPr>
          <w:sz w:val="22"/>
          <w:szCs w:val="22"/>
        </w:rPr>
        <w:t>point</w:t>
      </w:r>
      <w:r w:rsidR="006B0348">
        <w:rPr>
          <w:sz w:val="22"/>
          <w:szCs w:val="22"/>
        </w:rPr>
        <w:t>,</w:t>
      </w:r>
      <w:r w:rsidR="00F366BA">
        <w:rPr>
          <w:sz w:val="22"/>
          <w:szCs w:val="22"/>
        </w:rPr>
        <w:t xml:space="preserve"> </w:t>
      </w:r>
      <w:r w:rsidR="006B0348">
        <w:rPr>
          <w:sz w:val="22"/>
          <w:szCs w:val="22"/>
        </w:rPr>
        <w:t xml:space="preserve">whatever </w:t>
      </w:r>
      <w:r w:rsidR="00F366BA">
        <w:rPr>
          <w:sz w:val="22"/>
          <w:szCs w:val="22"/>
        </w:rPr>
        <w:t>our job roles</w:t>
      </w:r>
      <w:r w:rsidR="00F366BA" w:rsidRPr="00F366BA">
        <w:rPr>
          <w:sz w:val="22"/>
          <w:szCs w:val="22"/>
        </w:rPr>
        <w:t xml:space="preserve">. You might have experienced it yourself, noticed </w:t>
      </w:r>
      <w:r w:rsidR="001E7495">
        <w:rPr>
          <w:sz w:val="22"/>
          <w:szCs w:val="22"/>
        </w:rPr>
        <w:t>the signs</w:t>
      </w:r>
      <w:r w:rsidR="001E7495" w:rsidRPr="00F366BA">
        <w:rPr>
          <w:sz w:val="22"/>
          <w:szCs w:val="22"/>
        </w:rPr>
        <w:t xml:space="preserve"> </w:t>
      </w:r>
      <w:r w:rsidR="00F366BA" w:rsidRPr="00F366BA">
        <w:rPr>
          <w:sz w:val="22"/>
          <w:szCs w:val="22"/>
        </w:rPr>
        <w:t xml:space="preserve">in a colleague or simply </w:t>
      </w:r>
      <w:r w:rsidR="008A3591">
        <w:rPr>
          <w:sz w:val="22"/>
          <w:szCs w:val="22"/>
        </w:rPr>
        <w:t>found yourself running on empty</w:t>
      </w:r>
      <w:r w:rsidR="00F366BA" w:rsidRPr="00F366BA">
        <w:rPr>
          <w:sz w:val="22"/>
          <w:szCs w:val="22"/>
        </w:rPr>
        <w:t xml:space="preserve"> without quite knowing why.</w:t>
      </w:r>
    </w:p>
    <w:p w14:paraId="150A8E5E" w14:textId="5CA7BF36" w:rsidR="008229A4" w:rsidRDefault="00754168" w:rsidP="008229A4">
      <w:pPr>
        <w:rPr>
          <w:sz w:val="22"/>
          <w:szCs w:val="22"/>
        </w:rPr>
      </w:pPr>
      <w:r>
        <w:rPr>
          <w:sz w:val="22"/>
          <w:szCs w:val="22"/>
        </w:rPr>
        <w:t>W</w:t>
      </w:r>
      <w:r w:rsidR="008229A4" w:rsidRPr="008229A4">
        <w:rPr>
          <w:sz w:val="22"/>
          <w:szCs w:val="22"/>
        </w:rPr>
        <w:t xml:space="preserve">orking in veterinary practice can be incredibly rewarding, but </w:t>
      </w:r>
      <w:r>
        <w:rPr>
          <w:sz w:val="22"/>
          <w:szCs w:val="22"/>
        </w:rPr>
        <w:t>a</w:t>
      </w:r>
      <w:r w:rsidR="00AB0803">
        <w:rPr>
          <w:sz w:val="22"/>
          <w:szCs w:val="22"/>
        </w:rPr>
        <w:t xml:space="preserve">t the same time, it can </w:t>
      </w:r>
      <w:r w:rsidR="008229A4" w:rsidRPr="008229A4">
        <w:rPr>
          <w:sz w:val="22"/>
          <w:szCs w:val="22"/>
        </w:rPr>
        <w:t xml:space="preserve">also </w:t>
      </w:r>
      <w:r w:rsidR="00AB0803">
        <w:rPr>
          <w:sz w:val="22"/>
          <w:szCs w:val="22"/>
        </w:rPr>
        <w:t xml:space="preserve">be </w:t>
      </w:r>
      <w:r w:rsidR="008229A4" w:rsidRPr="008229A4">
        <w:rPr>
          <w:sz w:val="22"/>
          <w:szCs w:val="22"/>
        </w:rPr>
        <w:t>emotionally and physically draining. Long hours, tough cases, and trying to do more with less</w:t>
      </w:r>
      <w:r w:rsidR="00B55ADA">
        <w:rPr>
          <w:sz w:val="22"/>
          <w:szCs w:val="22"/>
        </w:rPr>
        <w:t>…</w:t>
      </w:r>
      <w:r w:rsidR="00B55ADA" w:rsidRPr="008229A4">
        <w:rPr>
          <w:sz w:val="22"/>
          <w:szCs w:val="22"/>
        </w:rPr>
        <w:t xml:space="preserve"> </w:t>
      </w:r>
      <w:r w:rsidR="008229A4" w:rsidRPr="008229A4">
        <w:rPr>
          <w:sz w:val="22"/>
          <w:szCs w:val="22"/>
        </w:rPr>
        <w:t xml:space="preserve">it all adds up. That’s why we want to </w:t>
      </w:r>
      <w:proofErr w:type="gramStart"/>
      <w:r w:rsidR="008229A4" w:rsidRPr="008229A4">
        <w:rPr>
          <w:sz w:val="22"/>
          <w:szCs w:val="22"/>
        </w:rPr>
        <w:t>open up</w:t>
      </w:r>
      <w:proofErr w:type="gramEnd"/>
      <w:r w:rsidR="008229A4" w:rsidRPr="008229A4">
        <w:rPr>
          <w:sz w:val="22"/>
          <w:szCs w:val="22"/>
        </w:rPr>
        <w:t xml:space="preserve"> a conversation about how we’re </w:t>
      </w:r>
      <w:r w:rsidR="00AB0803">
        <w:rPr>
          <w:sz w:val="22"/>
          <w:szCs w:val="22"/>
        </w:rPr>
        <w:t xml:space="preserve">really </w:t>
      </w:r>
      <w:r w:rsidR="008229A4" w:rsidRPr="008229A4">
        <w:rPr>
          <w:sz w:val="22"/>
          <w:szCs w:val="22"/>
        </w:rPr>
        <w:t>doing and what we can do to look after ourselves and each other.</w:t>
      </w:r>
    </w:p>
    <w:p w14:paraId="7C523CDF" w14:textId="77777777" w:rsidR="00174C21" w:rsidRDefault="002B3975" w:rsidP="002B3975">
      <w:pPr>
        <w:rPr>
          <w:b/>
          <w:bCs/>
          <w:sz w:val="22"/>
          <w:szCs w:val="22"/>
        </w:rPr>
      </w:pPr>
      <w:r w:rsidRPr="002B3975">
        <w:rPr>
          <w:b/>
          <w:bCs/>
          <w:sz w:val="22"/>
          <w:szCs w:val="22"/>
        </w:rPr>
        <w:t>What does burnout look like</w:t>
      </w:r>
      <w:r w:rsidR="00174C21">
        <w:rPr>
          <w:b/>
          <w:bCs/>
          <w:sz w:val="22"/>
          <w:szCs w:val="22"/>
        </w:rPr>
        <w:t>?</w:t>
      </w:r>
    </w:p>
    <w:p w14:paraId="4FD3A207" w14:textId="49AFE789" w:rsidR="002B3975" w:rsidRPr="00174C21" w:rsidRDefault="002B3975" w:rsidP="002B3975">
      <w:pPr>
        <w:rPr>
          <w:b/>
          <w:bCs/>
          <w:sz w:val="22"/>
          <w:szCs w:val="22"/>
        </w:rPr>
      </w:pPr>
      <w:r w:rsidRPr="002B3975">
        <w:rPr>
          <w:sz w:val="22"/>
          <w:szCs w:val="22"/>
        </w:rPr>
        <w:t xml:space="preserve">Burnout </w:t>
      </w:r>
      <w:r w:rsidR="001D0B54">
        <w:rPr>
          <w:sz w:val="22"/>
          <w:szCs w:val="22"/>
        </w:rPr>
        <w:t>affects everyone differently</w:t>
      </w:r>
      <w:r w:rsidRPr="002B3975">
        <w:rPr>
          <w:sz w:val="22"/>
          <w:szCs w:val="22"/>
        </w:rPr>
        <w:t>, but here are some common signs to look out for</w:t>
      </w:r>
      <w:r>
        <w:rPr>
          <w:sz w:val="22"/>
          <w:szCs w:val="22"/>
        </w:rPr>
        <w:t xml:space="preserve">, </w:t>
      </w:r>
      <w:r w:rsidRPr="002B3975">
        <w:rPr>
          <w:sz w:val="22"/>
          <w:szCs w:val="22"/>
        </w:rPr>
        <w:t>in yourself and your colleagues:</w:t>
      </w:r>
    </w:p>
    <w:p w14:paraId="04FBC196" w14:textId="77777777" w:rsidR="002B3975" w:rsidRPr="002B3975" w:rsidRDefault="002B3975" w:rsidP="002B3975">
      <w:pPr>
        <w:numPr>
          <w:ilvl w:val="0"/>
          <w:numId w:val="1"/>
        </w:numPr>
        <w:rPr>
          <w:sz w:val="22"/>
          <w:szCs w:val="22"/>
        </w:rPr>
      </w:pPr>
      <w:r w:rsidRPr="002B3975">
        <w:rPr>
          <w:sz w:val="22"/>
          <w:szCs w:val="22"/>
        </w:rPr>
        <w:t>Feeling constantly drained, even after rest</w:t>
      </w:r>
    </w:p>
    <w:p w14:paraId="493E3F34" w14:textId="77777777" w:rsidR="002B3975" w:rsidRPr="002B3975" w:rsidRDefault="002B3975" w:rsidP="002B3975">
      <w:pPr>
        <w:numPr>
          <w:ilvl w:val="0"/>
          <w:numId w:val="1"/>
        </w:numPr>
        <w:rPr>
          <w:sz w:val="22"/>
          <w:szCs w:val="22"/>
        </w:rPr>
      </w:pPr>
      <w:r w:rsidRPr="002B3975">
        <w:rPr>
          <w:sz w:val="22"/>
          <w:szCs w:val="22"/>
        </w:rPr>
        <w:t>Difficulty concentrating or making decisions</w:t>
      </w:r>
    </w:p>
    <w:p w14:paraId="740B9211" w14:textId="77777777" w:rsidR="002B3975" w:rsidRPr="002B3975" w:rsidRDefault="002B3975" w:rsidP="002B3975">
      <w:pPr>
        <w:numPr>
          <w:ilvl w:val="0"/>
          <w:numId w:val="1"/>
        </w:numPr>
        <w:rPr>
          <w:sz w:val="22"/>
          <w:szCs w:val="22"/>
        </w:rPr>
      </w:pPr>
      <w:r w:rsidRPr="002B3975">
        <w:rPr>
          <w:sz w:val="22"/>
          <w:szCs w:val="22"/>
        </w:rPr>
        <w:t>A sense of detachment or feeling “numb” at work</w:t>
      </w:r>
    </w:p>
    <w:p w14:paraId="7AEF90C1" w14:textId="77777777" w:rsidR="002B3975" w:rsidRPr="002B3975" w:rsidRDefault="002B3975" w:rsidP="002B3975">
      <w:pPr>
        <w:numPr>
          <w:ilvl w:val="0"/>
          <w:numId w:val="1"/>
        </w:numPr>
        <w:rPr>
          <w:sz w:val="22"/>
          <w:szCs w:val="22"/>
        </w:rPr>
      </w:pPr>
      <w:r w:rsidRPr="002B3975">
        <w:rPr>
          <w:sz w:val="22"/>
          <w:szCs w:val="22"/>
        </w:rPr>
        <w:t>Feeling less motivated or less able to cope with everyday tasks</w:t>
      </w:r>
    </w:p>
    <w:p w14:paraId="5391429C" w14:textId="77777777" w:rsidR="002B3975" w:rsidRPr="002B3975" w:rsidRDefault="002B3975" w:rsidP="002B3975">
      <w:pPr>
        <w:numPr>
          <w:ilvl w:val="0"/>
          <w:numId w:val="1"/>
        </w:numPr>
        <w:rPr>
          <w:sz w:val="22"/>
          <w:szCs w:val="22"/>
        </w:rPr>
      </w:pPr>
      <w:r w:rsidRPr="002B3975">
        <w:rPr>
          <w:sz w:val="22"/>
          <w:szCs w:val="22"/>
        </w:rPr>
        <w:t>Changes in mood, such as irritability or sadness</w:t>
      </w:r>
    </w:p>
    <w:p w14:paraId="06B53650" w14:textId="77777777" w:rsidR="002B3975" w:rsidRPr="002B3975" w:rsidRDefault="002B3975" w:rsidP="002B3975">
      <w:pPr>
        <w:numPr>
          <w:ilvl w:val="0"/>
          <w:numId w:val="1"/>
        </w:numPr>
        <w:rPr>
          <w:sz w:val="22"/>
          <w:szCs w:val="22"/>
        </w:rPr>
      </w:pPr>
      <w:r w:rsidRPr="002B3975">
        <w:rPr>
          <w:sz w:val="22"/>
          <w:szCs w:val="22"/>
        </w:rPr>
        <w:t>Physical symptoms like headaches, trouble sleeping or stomach issues</w:t>
      </w:r>
    </w:p>
    <w:p w14:paraId="69DBEC89" w14:textId="77777777" w:rsidR="002B3975" w:rsidRPr="008229A4" w:rsidRDefault="002B3975" w:rsidP="008229A4">
      <w:pPr>
        <w:rPr>
          <w:sz w:val="22"/>
          <w:szCs w:val="22"/>
        </w:rPr>
      </w:pPr>
    </w:p>
    <w:p w14:paraId="704EA59C" w14:textId="7326B5C5" w:rsidR="007F25B2" w:rsidRDefault="002B3975" w:rsidP="008229A4">
      <w:pPr>
        <w:spacing w:after="0"/>
        <w:rPr>
          <w:sz w:val="22"/>
          <w:szCs w:val="22"/>
        </w:rPr>
      </w:pPr>
      <w:r>
        <w:rPr>
          <w:b/>
          <w:bCs/>
          <w:sz w:val="22"/>
          <w:szCs w:val="22"/>
        </w:rPr>
        <w:t>What can we do to support ourselves and others?</w:t>
      </w:r>
      <w:r w:rsidR="00557436">
        <w:rPr>
          <w:b/>
          <w:bCs/>
          <w:sz w:val="22"/>
          <w:szCs w:val="22"/>
        </w:rPr>
        <w:br/>
      </w:r>
      <w:r w:rsidR="008229A4" w:rsidRPr="008229A4">
        <w:rPr>
          <w:sz w:val="22"/>
          <w:szCs w:val="22"/>
        </w:rPr>
        <w:br/>
      </w:r>
      <w:r w:rsidR="008229A4" w:rsidRPr="008229A4">
        <w:rPr>
          <w:rFonts w:ascii="Segoe UI Emoji" w:hAnsi="Segoe UI Emoji" w:cs="Segoe UI Emoji"/>
          <w:sz w:val="22"/>
          <w:szCs w:val="22"/>
        </w:rPr>
        <w:t>👉</w:t>
      </w:r>
      <w:r w:rsidR="008229A4" w:rsidRPr="008229A4">
        <w:rPr>
          <w:sz w:val="22"/>
          <w:szCs w:val="22"/>
        </w:rPr>
        <w:t xml:space="preserve"> Take a few minutes to </w:t>
      </w:r>
      <w:r w:rsidR="008229A4">
        <w:rPr>
          <w:sz w:val="22"/>
          <w:szCs w:val="22"/>
        </w:rPr>
        <w:t xml:space="preserve">discover the resources that </w:t>
      </w:r>
      <w:hyperlink r:id="rId9" w:history="1">
        <w:proofErr w:type="spellStart"/>
        <w:r w:rsidR="008229A4" w:rsidRPr="007E14AB">
          <w:rPr>
            <w:rStyle w:val="Hyperlink"/>
            <w:sz w:val="22"/>
            <w:szCs w:val="22"/>
          </w:rPr>
          <w:t>Agilio</w:t>
        </w:r>
        <w:proofErr w:type="spellEnd"/>
        <w:r w:rsidR="00820556" w:rsidRPr="007E14AB">
          <w:rPr>
            <w:rStyle w:val="Hyperlink"/>
            <w:sz w:val="22"/>
            <w:szCs w:val="22"/>
          </w:rPr>
          <w:t xml:space="preserve"> Software</w:t>
        </w:r>
      </w:hyperlink>
      <w:r w:rsidR="008229A4">
        <w:rPr>
          <w:sz w:val="22"/>
          <w:szCs w:val="22"/>
        </w:rPr>
        <w:t xml:space="preserve"> are offering, which are attached to this email and include</w:t>
      </w:r>
      <w:r w:rsidR="007F25B2">
        <w:rPr>
          <w:sz w:val="22"/>
          <w:szCs w:val="22"/>
        </w:rPr>
        <w:t>:</w:t>
      </w:r>
      <w:r w:rsidR="00820556">
        <w:rPr>
          <w:sz w:val="22"/>
          <w:szCs w:val="22"/>
        </w:rPr>
        <w:br/>
      </w:r>
    </w:p>
    <w:p w14:paraId="16351096" w14:textId="77777777" w:rsidR="007F25B2" w:rsidRDefault="007F25B2" w:rsidP="007F25B2">
      <w:pPr>
        <w:pStyle w:val="ListParagraph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A</w:t>
      </w:r>
      <w:r w:rsidR="008229A4" w:rsidRPr="007F25B2">
        <w:rPr>
          <w:sz w:val="22"/>
          <w:szCs w:val="22"/>
        </w:rPr>
        <w:t xml:space="preserve"> new poster that will be going up in our staffroom</w:t>
      </w:r>
    </w:p>
    <w:p w14:paraId="3CBABBB4" w14:textId="031BE793" w:rsidR="007F25B2" w:rsidRDefault="007F25B2" w:rsidP="007F25B2">
      <w:pPr>
        <w:pStyle w:val="ListParagraph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A</w:t>
      </w:r>
      <w:r w:rsidR="008229A4" w:rsidRPr="007F25B2">
        <w:rPr>
          <w:sz w:val="22"/>
          <w:szCs w:val="22"/>
        </w:rPr>
        <w:t xml:space="preserve"> guide on how to prevent </w:t>
      </w:r>
      <w:proofErr w:type="gramStart"/>
      <w:r w:rsidR="008229A4" w:rsidRPr="007F25B2">
        <w:rPr>
          <w:sz w:val="22"/>
          <w:szCs w:val="22"/>
        </w:rPr>
        <w:t>burnout</w:t>
      </w:r>
      <w:proofErr w:type="gramEnd"/>
      <w:r w:rsidR="008229A4" w:rsidRPr="007F25B2">
        <w:rPr>
          <w:sz w:val="22"/>
          <w:szCs w:val="22"/>
        </w:rPr>
        <w:t xml:space="preserve"> for all members of the practice </w:t>
      </w:r>
    </w:p>
    <w:p w14:paraId="781E6EFE" w14:textId="608F9458" w:rsidR="008229A4" w:rsidRPr="007F25B2" w:rsidRDefault="007F25B2" w:rsidP="007F25B2">
      <w:pPr>
        <w:pStyle w:val="ListParagraph"/>
        <w:numPr>
          <w:ilvl w:val="0"/>
          <w:numId w:val="2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An </w:t>
      </w:r>
      <w:r w:rsidR="008229A4" w:rsidRPr="007F25B2">
        <w:rPr>
          <w:sz w:val="22"/>
          <w:szCs w:val="22"/>
        </w:rPr>
        <w:t xml:space="preserve">awareness days calendar that </w:t>
      </w:r>
      <w:r w:rsidR="00004CB1" w:rsidRPr="007F25B2">
        <w:rPr>
          <w:sz w:val="22"/>
          <w:szCs w:val="22"/>
        </w:rPr>
        <w:t>highlights key dates you may want to acknowledge or be awar</w:t>
      </w:r>
      <w:r w:rsidR="00B07DD0" w:rsidRPr="007F25B2">
        <w:rPr>
          <w:sz w:val="22"/>
          <w:szCs w:val="22"/>
        </w:rPr>
        <w:t>e of</w:t>
      </w:r>
      <w:r w:rsidR="008229A4" w:rsidRPr="007F25B2">
        <w:rPr>
          <w:sz w:val="22"/>
          <w:szCs w:val="22"/>
        </w:rPr>
        <w:t>.</w:t>
      </w:r>
      <w:r w:rsidR="00820556">
        <w:rPr>
          <w:sz w:val="22"/>
          <w:szCs w:val="22"/>
        </w:rPr>
        <w:br/>
      </w:r>
    </w:p>
    <w:p w14:paraId="5104683D" w14:textId="7048D1E5" w:rsidR="008229A4" w:rsidRDefault="008229A4" w:rsidP="008229A4">
      <w:pPr>
        <w:rPr>
          <w:sz w:val="22"/>
          <w:szCs w:val="22"/>
        </w:rPr>
      </w:pPr>
      <w:r w:rsidRPr="008229A4">
        <w:rPr>
          <w:rFonts w:ascii="Segoe UI Emoji" w:hAnsi="Segoe UI Emoji" w:cs="Segoe UI Emoji"/>
          <w:sz w:val="22"/>
          <w:szCs w:val="22"/>
        </w:rPr>
        <w:t>👉</w:t>
      </w:r>
      <w:r w:rsidRPr="008229A4">
        <w:rPr>
          <w:sz w:val="22"/>
          <w:szCs w:val="22"/>
        </w:rPr>
        <w:t xml:space="preserve"> Reflect on how you’re feeling at work</w:t>
      </w:r>
      <w:r w:rsidR="001E1E10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8229A4">
        <w:rPr>
          <w:sz w:val="22"/>
          <w:szCs w:val="22"/>
        </w:rPr>
        <w:t>what's going well and what feels hard right now?</w:t>
      </w:r>
      <w:r w:rsidRPr="008229A4">
        <w:rPr>
          <w:sz w:val="22"/>
          <w:szCs w:val="22"/>
        </w:rPr>
        <w:br/>
      </w:r>
      <w:r w:rsidRPr="008229A4">
        <w:rPr>
          <w:rFonts w:ascii="Segoe UI Emoji" w:hAnsi="Segoe UI Emoji" w:cs="Segoe UI Emoji"/>
          <w:sz w:val="22"/>
          <w:szCs w:val="22"/>
        </w:rPr>
        <w:t>👉</w:t>
      </w:r>
      <w:r w:rsidRPr="008229A4">
        <w:rPr>
          <w:sz w:val="22"/>
          <w:szCs w:val="22"/>
        </w:rPr>
        <w:t xml:space="preserve"> If you're comfortable, share your thoughts with a colleague or during a team meeting</w:t>
      </w:r>
      <w:r w:rsidR="00F96189">
        <w:rPr>
          <w:sz w:val="22"/>
          <w:szCs w:val="22"/>
        </w:rPr>
        <w:t>.</w:t>
      </w:r>
      <w:r w:rsidR="007F25B2">
        <w:rPr>
          <w:sz w:val="22"/>
          <w:szCs w:val="22"/>
        </w:rPr>
        <w:t xml:space="preserve"> </w:t>
      </w:r>
      <w:r w:rsidR="00F96189">
        <w:rPr>
          <w:sz w:val="22"/>
          <w:szCs w:val="22"/>
        </w:rPr>
        <w:t>K</w:t>
      </w:r>
      <w:r w:rsidR="00F366BA">
        <w:rPr>
          <w:sz w:val="22"/>
          <w:szCs w:val="22"/>
        </w:rPr>
        <w:t>now that</w:t>
      </w:r>
      <w:r w:rsidRPr="008229A4">
        <w:rPr>
          <w:sz w:val="22"/>
          <w:szCs w:val="22"/>
        </w:rPr>
        <w:t xml:space="preserve"> you’re not alone.</w:t>
      </w:r>
    </w:p>
    <w:p w14:paraId="4B0FA311" w14:textId="5022552E" w:rsidR="007730C8" w:rsidRPr="008229A4" w:rsidRDefault="007730C8" w:rsidP="008229A4">
      <w:pPr>
        <w:rPr>
          <w:sz w:val="22"/>
          <w:szCs w:val="22"/>
        </w:rPr>
      </w:pPr>
      <w:r w:rsidRPr="00624D68">
        <w:rPr>
          <w:sz w:val="22"/>
          <w:szCs w:val="22"/>
          <w:highlight w:val="yellow"/>
        </w:rPr>
        <w:t>&lt;Image</w:t>
      </w:r>
      <w:r w:rsidR="00D53987" w:rsidRPr="00624D68">
        <w:rPr>
          <w:sz w:val="22"/>
          <w:szCs w:val="22"/>
          <w:highlight w:val="yellow"/>
        </w:rPr>
        <w:t xml:space="preserve"> – insert picture of your team or veterinary practice</w:t>
      </w:r>
      <w:r w:rsidRPr="00624D68">
        <w:rPr>
          <w:sz w:val="22"/>
          <w:szCs w:val="22"/>
          <w:highlight w:val="yellow"/>
        </w:rPr>
        <w:t>&gt;</w:t>
      </w:r>
    </w:p>
    <w:p w14:paraId="311FDFED" w14:textId="74A3BEF0" w:rsidR="008229A4" w:rsidRPr="008229A4" w:rsidRDefault="002B3975" w:rsidP="008229A4">
      <w:pPr>
        <w:rPr>
          <w:sz w:val="22"/>
          <w:szCs w:val="22"/>
        </w:rPr>
      </w:pPr>
      <w:r>
        <w:rPr>
          <w:sz w:val="22"/>
          <w:szCs w:val="22"/>
        </w:rPr>
        <w:t>It’s important that we all look after ourselves and each</w:t>
      </w:r>
      <w:r w:rsidR="00F9618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other and </w:t>
      </w:r>
      <w:r w:rsidR="000836B1">
        <w:rPr>
          <w:sz w:val="22"/>
          <w:szCs w:val="22"/>
        </w:rPr>
        <w:t xml:space="preserve">take </w:t>
      </w:r>
      <w:r w:rsidR="00AD0514">
        <w:rPr>
          <w:sz w:val="22"/>
          <w:szCs w:val="22"/>
        </w:rPr>
        <w:t xml:space="preserve">small but meaningful </w:t>
      </w:r>
      <w:r w:rsidR="000836B1">
        <w:rPr>
          <w:sz w:val="22"/>
          <w:szCs w:val="22"/>
        </w:rPr>
        <w:t xml:space="preserve">steps to </w:t>
      </w:r>
      <w:r w:rsidR="000F7C95">
        <w:rPr>
          <w:sz w:val="22"/>
          <w:szCs w:val="22"/>
        </w:rPr>
        <w:t>prioritise</w:t>
      </w:r>
      <w:r>
        <w:rPr>
          <w:sz w:val="22"/>
          <w:szCs w:val="22"/>
        </w:rPr>
        <w:t xml:space="preserve"> our wellbeing</w:t>
      </w:r>
      <w:r w:rsidR="00AD051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16B11">
        <w:rPr>
          <w:sz w:val="22"/>
          <w:szCs w:val="22"/>
        </w:rPr>
        <w:t>When we feel supported and well, we are better placed to care for our clients and their pets too</w:t>
      </w:r>
      <w:r w:rsidR="008229A4" w:rsidRPr="008229A4">
        <w:rPr>
          <w:sz w:val="22"/>
          <w:szCs w:val="22"/>
        </w:rPr>
        <w:t>.</w:t>
      </w:r>
    </w:p>
    <w:p w14:paraId="2EDE52ED" w14:textId="4FD4089C" w:rsidR="008229A4" w:rsidRPr="008229A4" w:rsidRDefault="008229A4" w:rsidP="008229A4">
      <w:pPr>
        <w:rPr>
          <w:sz w:val="22"/>
          <w:szCs w:val="22"/>
        </w:rPr>
      </w:pPr>
      <w:r w:rsidRPr="008229A4">
        <w:rPr>
          <w:sz w:val="22"/>
          <w:szCs w:val="22"/>
        </w:rPr>
        <w:t>If you ever want to chat</w:t>
      </w:r>
      <w:r w:rsidR="00F366BA" w:rsidRPr="00F366BA">
        <w:rPr>
          <w:sz w:val="22"/>
          <w:szCs w:val="22"/>
        </w:rPr>
        <w:t xml:space="preserve">, </w:t>
      </w:r>
      <w:r w:rsidRPr="008229A4">
        <w:rPr>
          <w:sz w:val="22"/>
          <w:szCs w:val="22"/>
        </w:rPr>
        <w:t>in confidence</w:t>
      </w:r>
      <w:r w:rsidR="00F366BA" w:rsidRPr="00F366BA">
        <w:rPr>
          <w:sz w:val="22"/>
          <w:szCs w:val="22"/>
        </w:rPr>
        <w:t xml:space="preserve">, </w:t>
      </w:r>
      <w:r w:rsidR="00BE117D" w:rsidRPr="007F25B2">
        <w:rPr>
          <w:sz w:val="22"/>
          <w:szCs w:val="22"/>
          <w:highlight w:val="yellow"/>
        </w:rPr>
        <w:t>&lt;</w:t>
      </w:r>
      <w:r w:rsidRPr="007F25B2">
        <w:rPr>
          <w:sz w:val="22"/>
          <w:szCs w:val="22"/>
          <w:highlight w:val="yellow"/>
        </w:rPr>
        <w:t>my</w:t>
      </w:r>
      <w:r w:rsidR="00BE117D" w:rsidRPr="007F25B2">
        <w:rPr>
          <w:sz w:val="22"/>
          <w:szCs w:val="22"/>
          <w:highlight w:val="yellow"/>
        </w:rPr>
        <w:t>/our&gt;</w:t>
      </w:r>
      <w:r w:rsidRPr="008229A4">
        <w:rPr>
          <w:sz w:val="22"/>
          <w:szCs w:val="22"/>
        </w:rPr>
        <w:t xml:space="preserve"> door is open. You can also reach out to </w:t>
      </w:r>
      <w:r w:rsidRPr="00624D68">
        <w:rPr>
          <w:sz w:val="22"/>
          <w:szCs w:val="22"/>
          <w:highlight w:val="yellow"/>
        </w:rPr>
        <w:t>[insert practice wellbeing lead, HR, or support contact].</w:t>
      </w:r>
    </w:p>
    <w:p w14:paraId="2220210C" w14:textId="77777777" w:rsidR="008229A4" w:rsidRPr="008229A4" w:rsidRDefault="008229A4" w:rsidP="008229A4">
      <w:pPr>
        <w:rPr>
          <w:sz w:val="22"/>
          <w:szCs w:val="22"/>
        </w:rPr>
      </w:pPr>
      <w:r w:rsidRPr="008229A4">
        <w:rPr>
          <w:sz w:val="22"/>
          <w:szCs w:val="22"/>
        </w:rPr>
        <w:t>We don’t need to have all the answers, but talking is a good place to start.</w:t>
      </w:r>
    </w:p>
    <w:p w14:paraId="45A07FC2" w14:textId="77777777" w:rsidR="008229A4" w:rsidRPr="008229A4" w:rsidRDefault="008229A4" w:rsidP="008229A4">
      <w:pPr>
        <w:rPr>
          <w:sz w:val="22"/>
          <w:szCs w:val="22"/>
        </w:rPr>
      </w:pPr>
      <w:r w:rsidRPr="008229A4">
        <w:rPr>
          <w:sz w:val="22"/>
          <w:szCs w:val="22"/>
        </w:rPr>
        <w:t>Take care,</w:t>
      </w:r>
      <w:r w:rsidRPr="008229A4">
        <w:rPr>
          <w:sz w:val="22"/>
          <w:szCs w:val="22"/>
        </w:rPr>
        <w:br/>
      </w:r>
      <w:r w:rsidRPr="00624D68">
        <w:rPr>
          <w:sz w:val="22"/>
          <w:szCs w:val="22"/>
          <w:highlight w:val="yellow"/>
        </w:rPr>
        <w:t>[Your name]</w:t>
      </w:r>
      <w:r w:rsidRPr="00624D68">
        <w:rPr>
          <w:sz w:val="22"/>
          <w:szCs w:val="22"/>
          <w:highlight w:val="yellow"/>
        </w:rPr>
        <w:br/>
        <w:t>[Your role – e.g. Practice Manager / Wellbeing Lead / Clinical Director]</w:t>
      </w:r>
    </w:p>
    <w:p w14:paraId="2143A127" w14:textId="77777777" w:rsidR="008229A4" w:rsidRDefault="008229A4" w:rsidP="004B6805">
      <w:pPr>
        <w:rPr>
          <w:sz w:val="22"/>
          <w:szCs w:val="22"/>
        </w:rPr>
      </w:pPr>
    </w:p>
    <w:p w14:paraId="66EA9802" w14:textId="77777777" w:rsidR="007730C8" w:rsidRPr="004B6805" w:rsidRDefault="007730C8" w:rsidP="004B6805">
      <w:pPr>
        <w:rPr>
          <w:sz w:val="22"/>
          <w:szCs w:val="22"/>
        </w:rPr>
      </w:pPr>
    </w:p>
    <w:sectPr w:rsidR="007730C8" w:rsidRPr="004B68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86AB9"/>
    <w:multiLevelType w:val="multilevel"/>
    <w:tmpl w:val="F2F2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B37109"/>
    <w:multiLevelType w:val="hybridMultilevel"/>
    <w:tmpl w:val="65CA5E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46979">
    <w:abstractNumId w:val="0"/>
  </w:num>
  <w:num w:numId="2" w16cid:durableId="1438523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05"/>
    <w:rsid w:val="00004CB1"/>
    <w:rsid w:val="0005766F"/>
    <w:rsid w:val="000836B1"/>
    <w:rsid w:val="0009755D"/>
    <w:rsid w:val="000F7C95"/>
    <w:rsid w:val="00116B11"/>
    <w:rsid w:val="00121C28"/>
    <w:rsid w:val="001624A5"/>
    <w:rsid w:val="00174C21"/>
    <w:rsid w:val="001A13EC"/>
    <w:rsid w:val="001C5DFD"/>
    <w:rsid w:val="001D03A8"/>
    <w:rsid w:val="001D0B54"/>
    <w:rsid w:val="001E1E10"/>
    <w:rsid w:val="001E7495"/>
    <w:rsid w:val="002B3975"/>
    <w:rsid w:val="002C081F"/>
    <w:rsid w:val="002C139E"/>
    <w:rsid w:val="00342DA6"/>
    <w:rsid w:val="003E3251"/>
    <w:rsid w:val="004425DC"/>
    <w:rsid w:val="00444523"/>
    <w:rsid w:val="00447BF9"/>
    <w:rsid w:val="004657D3"/>
    <w:rsid w:val="004B6805"/>
    <w:rsid w:val="004E0739"/>
    <w:rsid w:val="00520B7B"/>
    <w:rsid w:val="0052323C"/>
    <w:rsid w:val="00540A42"/>
    <w:rsid w:val="00552175"/>
    <w:rsid w:val="00557436"/>
    <w:rsid w:val="005B1FEC"/>
    <w:rsid w:val="005B6BB9"/>
    <w:rsid w:val="00624D68"/>
    <w:rsid w:val="006B0348"/>
    <w:rsid w:val="00754168"/>
    <w:rsid w:val="007730C8"/>
    <w:rsid w:val="007E14AB"/>
    <w:rsid w:val="007F25B2"/>
    <w:rsid w:val="00820556"/>
    <w:rsid w:val="008229A4"/>
    <w:rsid w:val="00861F0B"/>
    <w:rsid w:val="008A3591"/>
    <w:rsid w:val="008C66C0"/>
    <w:rsid w:val="00963B57"/>
    <w:rsid w:val="00A3652E"/>
    <w:rsid w:val="00A973A8"/>
    <w:rsid w:val="00AB0803"/>
    <w:rsid w:val="00AD0514"/>
    <w:rsid w:val="00B07DD0"/>
    <w:rsid w:val="00B109C3"/>
    <w:rsid w:val="00B13F2C"/>
    <w:rsid w:val="00B21F27"/>
    <w:rsid w:val="00B55ADA"/>
    <w:rsid w:val="00BE117D"/>
    <w:rsid w:val="00C40EBE"/>
    <w:rsid w:val="00D0437A"/>
    <w:rsid w:val="00D1229F"/>
    <w:rsid w:val="00D53987"/>
    <w:rsid w:val="00E20C01"/>
    <w:rsid w:val="00E22D1E"/>
    <w:rsid w:val="00ED081F"/>
    <w:rsid w:val="00F32A6C"/>
    <w:rsid w:val="00F366BA"/>
    <w:rsid w:val="00F96189"/>
    <w:rsid w:val="00FA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31FA6"/>
  <w15:chartTrackingRefBased/>
  <w15:docId w15:val="{19163D65-7BD2-416F-8250-8DE58902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8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68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68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68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68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68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68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68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68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8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68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68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68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68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68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68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68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68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68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68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68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68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68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68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68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68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68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68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680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073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57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6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66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14A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14A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E14A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agiliosoftware.com/veterin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716CE5C2DB245A08AFAF25CD6F723" ma:contentTypeVersion="18" ma:contentTypeDescription="Create a new document." ma:contentTypeScope="" ma:versionID="c55ea054ff99686fabee63dcec17eeba">
  <xsd:schema xmlns:xsd="http://www.w3.org/2001/XMLSchema" xmlns:xs="http://www.w3.org/2001/XMLSchema" xmlns:p="http://schemas.microsoft.com/office/2006/metadata/properties" xmlns:ns2="396066a7-2cd8-4ee2-9ffc-8d3f2b01d933" xmlns:ns3="b64309a4-f08b-4865-a6b9-a74b0bc9dd3a" targetNamespace="http://schemas.microsoft.com/office/2006/metadata/properties" ma:root="true" ma:fieldsID="634fb064841b9048f18f1ee1c28a853b" ns2:_="" ns3:_="">
    <xsd:import namespace="396066a7-2cd8-4ee2-9ffc-8d3f2b01d933"/>
    <xsd:import namespace="b64309a4-f08b-4865-a6b9-a74b0bc9dd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066a7-2cd8-4ee2-9ffc-8d3f2b01d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2177e0-be5e-4d15-bc19-676247198f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309a4-f08b-4865-a6b9-a74b0bc9dd3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f4b4de-5e91-4685-9f29-45b5061e0857}" ma:internalName="TaxCatchAll" ma:showField="CatchAllData" ma:web="b64309a4-f08b-4865-a6b9-a74b0bc9dd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4309a4-f08b-4865-a6b9-a74b0bc9dd3a" xsi:nil="true"/>
    <lcf76f155ced4ddcb4097134ff3c332f xmlns="396066a7-2cd8-4ee2-9ffc-8d3f2b01d93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2052A7-96A4-4273-8785-274A54A6F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066a7-2cd8-4ee2-9ffc-8d3f2b01d933"/>
    <ds:schemaRef ds:uri="b64309a4-f08b-4865-a6b9-a74b0bc9dd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CFC81-9D7A-4C38-9851-03F55110D70A}">
  <ds:schemaRefs>
    <ds:schemaRef ds:uri="http://schemas.microsoft.com/office/2006/metadata/properties"/>
    <ds:schemaRef ds:uri="http://schemas.microsoft.com/office/infopath/2007/PartnerControls"/>
    <ds:schemaRef ds:uri="b64309a4-f08b-4865-a6b9-a74b0bc9dd3a"/>
    <ds:schemaRef ds:uri="396066a7-2cd8-4ee2-9ffc-8d3f2b01d933"/>
  </ds:schemaRefs>
</ds:datastoreItem>
</file>

<file path=customXml/itemProps3.xml><?xml version="1.0" encoding="utf-8"?>
<ds:datastoreItem xmlns:ds="http://schemas.openxmlformats.org/officeDocument/2006/customXml" ds:itemID="{797BCD51-99C3-4BB9-9160-A96608DA7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Speare</dc:creator>
  <cp:keywords/>
  <dc:description/>
  <cp:lastModifiedBy>Cliff Hewson</cp:lastModifiedBy>
  <cp:revision>10</cp:revision>
  <cp:lastPrinted>2025-06-30T18:30:00Z</cp:lastPrinted>
  <dcterms:created xsi:type="dcterms:W3CDTF">2025-06-30T18:25:00Z</dcterms:created>
  <dcterms:modified xsi:type="dcterms:W3CDTF">2025-07-01T16:21:00Z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13ad81-2856-4cad-b38a-6cedfbea473b_Enabled">
    <vt:lpwstr>true</vt:lpwstr>
  </property>
  <property fmtid="{D5CDD505-2E9C-101B-9397-08002B2CF9AE}" pid="3" name="MSIP_Label_9813ad81-2856-4cad-b38a-6cedfbea473b_SetDate">
    <vt:lpwstr>2025-06-19T11:11:24Z</vt:lpwstr>
  </property>
  <property fmtid="{D5CDD505-2E9C-101B-9397-08002B2CF9AE}" pid="4" name="MSIP_Label_9813ad81-2856-4cad-b38a-6cedfbea473b_Method">
    <vt:lpwstr>Privileged</vt:lpwstr>
  </property>
  <property fmtid="{D5CDD505-2E9C-101B-9397-08002B2CF9AE}" pid="5" name="MSIP_Label_9813ad81-2856-4cad-b38a-6cedfbea473b_Name">
    <vt:lpwstr>INTERNAL</vt:lpwstr>
  </property>
  <property fmtid="{D5CDD505-2E9C-101B-9397-08002B2CF9AE}" pid="6" name="MSIP_Label_9813ad81-2856-4cad-b38a-6cedfbea473b_SiteId">
    <vt:lpwstr>746ddce5-bba6-4f14-9a94-251af0ae624e</vt:lpwstr>
  </property>
  <property fmtid="{D5CDD505-2E9C-101B-9397-08002B2CF9AE}" pid="7" name="MSIP_Label_9813ad81-2856-4cad-b38a-6cedfbea473b_ActionId">
    <vt:lpwstr>2a0af530-3969-44a6-8e44-6e632746c6d6</vt:lpwstr>
  </property>
  <property fmtid="{D5CDD505-2E9C-101B-9397-08002B2CF9AE}" pid="8" name="MSIP_Label_9813ad81-2856-4cad-b38a-6cedfbea473b_ContentBits">
    <vt:lpwstr>0</vt:lpwstr>
  </property>
  <property fmtid="{D5CDD505-2E9C-101B-9397-08002B2CF9AE}" pid="9" name="MSIP_Label_9813ad81-2856-4cad-b38a-6cedfbea473b_Tag">
    <vt:lpwstr>10, 0, 1, 1</vt:lpwstr>
  </property>
  <property fmtid="{D5CDD505-2E9C-101B-9397-08002B2CF9AE}" pid="10" name="ContentTypeId">
    <vt:lpwstr>0x01010045B716CE5C2DB245A08AFAF25CD6F723</vt:lpwstr>
  </property>
  <property fmtid="{D5CDD505-2E9C-101B-9397-08002B2CF9AE}" pid="11" name="MediaServiceImageTags">
    <vt:lpwstr/>
  </property>
</Properties>
</file>